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1D7E" w14:textId="77777777" w:rsidR="00D02A88" w:rsidRDefault="004C33D9">
      <w:pPr>
        <w:spacing w:after="6" w:line="259" w:lineRule="auto"/>
        <w:ind w:left="7101" w:right="-383" w:firstLine="0"/>
      </w:pPr>
      <w:r>
        <w:rPr>
          <w:noProof/>
        </w:rPr>
        <w:drawing>
          <wp:inline distT="0" distB="0" distL="0" distR="0" wp14:anchorId="0EED3B1A" wp14:editId="3E01066C">
            <wp:extent cx="1371600" cy="1193800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72C69" w14:textId="77777777" w:rsidR="00D02A88" w:rsidRDefault="004C33D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18F967B" w14:textId="77777777" w:rsidR="00D02A88" w:rsidRDefault="004C33D9">
      <w:pPr>
        <w:spacing w:after="0" w:line="259" w:lineRule="auto"/>
        <w:ind w:left="155" w:firstLine="0"/>
        <w:jc w:val="center"/>
      </w:pPr>
      <w:r>
        <w:rPr>
          <w:b/>
        </w:rPr>
        <w:t>JOB DESCRIPTION</w:t>
      </w:r>
      <w:r>
        <w:t xml:space="preserve"> </w:t>
      </w:r>
    </w:p>
    <w:p w14:paraId="1C8CBA89" w14:textId="77777777" w:rsidR="00D02A88" w:rsidRDefault="004C33D9">
      <w:pPr>
        <w:spacing w:after="0" w:line="259" w:lineRule="auto"/>
        <w:ind w:left="0" w:firstLine="0"/>
      </w:pPr>
      <w:r>
        <w:t xml:space="preserve"> </w:t>
      </w:r>
    </w:p>
    <w:p w14:paraId="5DDCE90B" w14:textId="77777777" w:rsidR="00D02A88" w:rsidRDefault="004C33D9">
      <w:pPr>
        <w:spacing w:after="0" w:line="259" w:lineRule="auto"/>
        <w:ind w:left="0" w:firstLine="0"/>
      </w:pPr>
      <w:r>
        <w:t xml:space="preserve"> </w:t>
      </w:r>
    </w:p>
    <w:p w14:paraId="7EE52B93" w14:textId="6729BAF9" w:rsidR="00D02A88" w:rsidRDefault="004C33D9">
      <w:pPr>
        <w:numPr>
          <w:ilvl w:val="0"/>
          <w:numId w:val="1"/>
        </w:numPr>
        <w:spacing w:after="4" w:line="250" w:lineRule="auto"/>
        <w:ind w:hanging="816"/>
      </w:pPr>
      <w:r>
        <w:rPr>
          <w:b/>
        </w:rPr>
        <w:t xml:space="preserve">Service Team </w:t>
      </w:r>
      <w:r>
        <w:rPr>
          <w:b/>
        </w:rPr>
        <w:tab/>
      </w:r>
      <w:r w:rsidR="005A2E1F">
        <w:rPr>
          <w:b/>
        </w:rPr>
        <w:t>Community</w:t>
      </w:r>
      <w:r>
        <w:rPr>
          <w:b/>
        </w:rPr>
        <w:t xml:space="preserve"> Services </w:t>
      </w:r>
    </w:p>
    <w:p w14:paraId="38C5ABC7" w14:textId="77777777" w:rsidR="00D02A88" w:rsidRDefault="004C33D9">
      <w:pPr>
        <w:spacing w:after="0" w:line="259" w:lineRule="auto"/>
        <w:ind w:left="816" w:firstLine="0"/>
      </w:pPr>
      <w:r>
        <w:rPr>
          <w:b/>
        </w:rPr>
        <w:t xml:space="preserve"> </w:t>
      </w:r>
    </w:p>
    <w:p w14:paraId="125BB10F" w14:textId="17497400" w:rsidR="00D02A88" w:rsidRDefault="004C33D9">
      <w:pPr>
        <w:numPr>
          <w:ilvl w:val="0"/>
          <w:numId w:val="1"/>
        </w:numPr>
        <w:spacing w:after="4" w:line="250" w:lineRule="auto"/>
        <w:ind w:hanging="816"/>
      </w:pPr>
      <w:r>
        <w:rPr>
          <w:b/>
        </w:rPr>
        <w:t xml:space="preserve">Post Title </w:t>
      </w:r>
      <w:r>
        <w:rPr>
          <w:b/>
        </w:rPr>
        <w:tab/>
      </w:r>
      <w:r w:rsidR="003737C7">
        <w:rPr>
          <w:b/>
        </w:rPr>
        <w:tab/>
      </w:r>
      <w:r>
        <w:rPr>
          <w:b/>
        </w:rPr>
        <w:t xml:space="preserve">Community Funding Officer    </w:t>
      </w:r>
    </w:p>
    <w:p w14:paraId="62A45607" w14:textId="77777777" w:rsidR="00D02A88" w:rsidRDefault="004C33D9">
      <w:pPr>
        <w:spacing w:after="0" w:line="259" w:lineRule="auto"/>
        <w:ind w:left="816" w:firstLine="0"/>
      </w:pPr>
      <w:r>
        <w:rPr>
          <w:b/>
        </w:rPr>
        <w:t xml:space="preserve"> </w:t>
      </w:r>
    </w:p>
    <w:p w14:paraId="5585329E" w14:textId="77777777" w:rsidR="00D02A88" w:rsidRDefault="004C33D9">
      <w:pPr>
        <w:numPr>
          <w:ilvl w:val="0"/>
          <w:numId w:val="1"/>
        </w:numPr>
        <w:spacing w:after="4" w:line="250" w:lineRule="auto"/>
        <w:ind w:hanging="816"/>
      </w:pPr>
      <w:r>
        <w:rPr>
          <w:b/>
        </w:rPr>
        <w:t xml:space="preserve">Post Number </w:t>
      </w:r>
      <w:r>
        <w:rPr>
          <w:b/>
        </w:rPr>
        <w:tab/>
        <w:t xml:space="preserve">BDDC42 </w:t>
      </w:r>
    </w:p>
    <w:p w14:paraId="71F3BCB3" w14:textId="77777777" w:rsidR="00D02A88" w:rsidRDefault="004C33D9">
      <w:pPr>
        <w:spacing w:after="0" w:line="259" w:lineRule="auto"/>
        <w:ind w:left="816" w:firstLine="0"/>
      </w:pPr>
      <w:r>
        <w:rPr>
          <w:b/>
        </w:rPr>
        <w:t xml:space="preserve"> </w:t>
      </w:r>
    </w:p>
    <w:p w14:paraId="2E9B0F0C" w14:textId="75DC4A63" w:rsidR="00D02A88" w:rsidRDefault="004C33D9">
      <w:pPr>
        <w:numPr>
          <w:ilvl w:val="0"/>
          <w:numId w:val="1"/>
        </w:numPr>
        <w:spacing w:after="4" w:line="250" w:lineRule="auto"/>
        <w:ind w:hanging="816"/>
      </w:pPr>
      <w:r>
        <w:rPr>
          <w:b/>
        </w:rPr>
        <w:t xml:space="preserve">Post Grade </w:t>
      </w:r>
      <w:r>
        <w:rPr>
          <w:b/>
        </w:rPr>
        <w:tab/>
      </w:r>
      <w:r w:rsidR="003737C7">
        <w:rPr>
          <w:b/>
        </w:rPr>
        <w:tab/>
      </w:r>
      <w:proofErr w:type="spellStart"/>
      <w:r>
        <w:rPr>
          <w:b/>
        </w:rPr>
        <w:t>Grade</w:t>
      </w:r>
      <w:proofErr w:type="spellEnd"/>
      <w:r>
        <w:rPr>
          <w:b/>
        </w:rPr>
        <w:t xml:space="preserve"> E </w:t>
      </w:r>
    </w:p>
    <w:p w14:paraId="0D9D081E" w14:textId="77777777" w:rsidR="00D02A88" w:rsidRDefault="004C33D9">
      <w:pPr>
        <w:spacing w:after="0" w:line="259" w:lineRule="auto"/>
        <w:ind w:left="816" w:firstLine="0"/>
      </w:pPr>
      <w:r>
        <w:rPr>
          <w:b/>
        </w:rPr>
        <w:t xml:space="preserve"> </w:t>
      </w:r>
    </w:p>
    <w:p w14:paraId="5C4D28AF" w14:textId="5E5D7853" w:rsidR="00D02A88" w:rsidRDefault="004C33D9">
      <w:pPr>
        <w:numPr>
          <w:ilvl w:val="0"/>
          <w:numId w:val="1"/>
        </w:numPr>
        <w:spacing w:after="4" w:line="250" w:lineRule="auto"/>
        <w:ind w:hanging="816"/>
      </w:pPr>
      <w:r>
        <w:rPr>
          <w:b/>
        </w:rPr>
        <w:t xml:space="preserve">Section </w:t>
      </w:r>
      <w:r>
        <w:rPr>
          <w:b/>
        </w:rPr>
        <w:tab/>
      </w:r>
      <w:r w:rsidR="003737C7">
        <w:rPr>
          <w:b/>
        </w:rPr>
        <w:tab/>
      </w:r>
      <w:r>
        <w:rPr>
          <w:b/>
        </w:rPr>
        <w:t xml:space="preserve">Community and Economic Development </w:t>
      </w:r>
    </w:p>
    <w:p w14:paraId="171EADD9" w14:textId="77777777" w:rsidR="00D02A88" w:rsidRDefault="004C33D9">
      <w:pPr>
        <w:spacing w:after="0" w:line="259" w:lineRule="auto"/>
        <w:ind w:left="3257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F00235E" w14:textId="208D12EC" w:rsidR="00D02A88" w:rsidRDefault="004C33D9">
      <w:pPr>
        <w:numPr>
          <w:ilvl w:val="0"/>
          <w:numId w:val="1"/>
        </w:numPr>
        <w:spacing w:after="4" w:line="250" w:lineRule="auto"/>
        <w:ind w:hanging="816"/>
      </w:pPr>
      <w:r>
        <w:rPr>
          <w:b/>
        </w:rPr>
        <w:t xml:space="preserve">Responsible to </w:t>
      </w:r>
      <w:r>
        <w:rPr>
          <w:b/>
        </w:rPr>
        <w:tab/>
      </w:r>
      <w:r w:rsidR="003737C7">
        <w:rPr>
          <w:b/>
        </w:rPr>
        <w:t xml:space="preserve">Head of </w:t>
      </w:r>
      <w:r>
        <w:rPr>
          <w:b/>
        </w:rPr>
        <w:t xml:space="preserve">Community and Economic Development </w:t>
      </w:r>
    </w:p>
    <w:p w14:paraId="13599635" w14:textId="77777777" w:rsidR="00D02A88" w:rsidRDefault="004C33D9">
      <w:pPr>
        <w:spacing w:after="0" w:line="259" w:lineRule="auto"/>
        <w:ind w:left="816" w:firstLine="0"/>
      </w:pPr>
      <w:r>
        <w:rPr>
          <w:b/>
        </w:rPr>
        <w:t xml:space="preserve"> </w:t>
      </w:r>
    </w:p>
    <w:p w14:paraId="6EE4268C" w14:textId="77777777" w:rsidR="00D02A88" w:rsidRDefault="004C33D9">
      <w:pPr>
        <w:numPr>
          <w:ilvl w:val="0"/>
          <w:numId w:val="1"/>
        </w:numPr>
        <w:spacing w:after="4" w:line="250" w:lineRule="auto"/>
        <w:ind w:hanging="816"/>
      </w:pPr>
      <w:r>
        <w:rPr>
          <w:b/>
        </w:rPr>
        <w:t xml:space="preserve">Responsible for </w:t>
      </w:r>
      <w:r>
        <w:rPr>
          <w:b/>
        </w:rPr>
        <w:tab/>
        <w:t xml:space="preserve">N/A </w:t>
      </w:r>
    </w:p>
    <w:p w14:paraId="41A7CB03" w14:textId="77777777" w:rsidR="00D02A88" w:rsidRDefault="004C33D9">
      <w:pPr>
        <w:spacing w:after="0" w:line="259" w:lineRule="auto"/>
        <w:ind w:left="816" w:firstLine="0"/>
      </w:pPr>
      <w:r>
        <w:rPr>
          <w:b/>
        </w:rPr>
        <w:t xml:space="preserve"> </w:t>
      </w:r>
    </w:p>
    <w:p w14:paraId="5D23F932" w14:textId="77777777" w:rsidR="00D02A88" w:rsidRDefault="004C33D9">
      <w:pPr>
        <w:pStyle w:val="Heading1"/>
        <w:ind w:left="801" w:hanging="816"/>
      </w:pPr>
      <w:r>
        <w:t xml:space="preserve">Main Purpose of Job </w:t>
      </w:r>
    </w:p>
    <w:p w14:paraId="481BDB77" w14:textId="77777777" w:rsidR="00D02A88" w:rsidRDefault="004C33D9">
      <w:pPr>
        <w:spacing w:after="0" w:line="259" w:lineRule="auto"/>
        <w:ind w:left="816" w:firstLine="0"/>
      </w:pPr>
      <w:r>
        <w:rPr>
          <w:b/>
        </w:rPr>
        <w:t xml:space="preserve"> </w:t>
      </w:r>
    </w:p>
    <w:p w14:paraId="6FBF3813" w14:textId="461A7EDE" w:rsidR="00D02A88" w:rsidRDefault="004C33D9">
      <w:pPr>
        <w:numPr>
          <w:ilvl w:val="0"/>
          <w:numId w:val="2"/>
        </w:numPr>
        <w:spacing w:after="4" w:line="250" w:lineRule="auto"/>
        <w:ind w:hanging="360"/>
      </w:pPr>
      <w:r>
        <w:rPr>
          <w:b/>
        </w:rPr>
        <w:t xml:space="preserve">To support and enable the voluntary and community sector to help themselves through the funding process. </w:t>
      </w:r>
    </w:p>
    <w:p w14:paraId="15D7148F" w14:textId="77777777" w:rsidR="00D02A88" w:rsidRDefault="004C33D9">
      <w:pPr>
        <w:spacing w:after="0" w:line="259" w:lineRule="auto"/>
        <w:ind w:left="1536" w:firstLine="0"/>
      </w:pPr>
      <w:r>
        <w:rPr>
          <w:b/>
        </w:rPr>
        <w:t xml:space="preserve"> </w:t>
      </w:r>
    </w:p>
    <w:p w14:paraId="773C7BE7" w14:textId="0181EFBB" w:rsidR="00D02A88" w:rsidRDefault="004C33D9">
      <w:pPr>
        <w:numPr>
          <w:ilvl w:val="0"/>
          <w:numId w:val="2"/>
        </w:numPr>
        <w:spacing w:after="4" w:line="250" w:lineRule="auto"/>
        <w:ind w:hanging="360"/>
      </w:pPr>
      <w:r>
        <w:rPr>
          <w:b/>
        </w:rPr>
        <w:t>To</w:t>
      </w:r>
      <w:r w:rsidR="004A50F8">
        <w:rPr>
          <w:b/>
        </w:rPr>
        <w:t xml:space="preserve"> manage and coordinate</w:t>
      </w:r>
      <w:r>
        <w:rPr>
          <w:b/>
        </w:rPr>
        <w:t xml:space="preserve"> relevant council funding schemes. </w:t>
      </w:r>
    </w:p>
    <w:p w14:paraId="666A3178" w14:textId="77777777" w:rsidR="00D02A88" w:rsidRDefault="004C33D9">
      <w:pPr>
        <w:spacing w:after="0" w:line="259" w:lineRule="auto"/>
        <w:ind w:left="816" w:firstLine="0"/>
      </w:pPr>
      <w:r>
        <w:rPr>
          <w:b/>
        </w:rPr>
        <w:t xml:space="preserve"> </w:t>
      </w:r>
    </w:p>
    <w:p w14:paraId="0275415F" w14:textId="364E9A3C" w:rsidR="005A2E1F" w:rsidRPr="005A2E1F" w:rsidRDefault="004C33D9" w:rsidP="005A2E1F">
      <w:pPr>
        <w:numPr>
          <w:ilvl w:val="0"/>
          <w:numId w:val="2"/>
        </w:numPr>
        <w:spacing w:after="4" w:line="250" w:lineRule="auto"/>
        <w:ind w:hanging="360"/>
        <w:rPr>
          <w:b/>
        </w:rPr>
      </w:pPr>
      <w:r>
        <w:rPr>
          <w:b/>
        </w:rPr>
        <w:t xml:space="preserve">To </w:t>
      </w:r>
      <w:r w:rsidR="004A50F8">
        <w:rPr>
          <w:b/>
        </w:rPr>
        <w:t xml:space="preserve">identify </w:t>
      </w:r>
      <w:r>
        <w:rPr>
          <w:b/>
        </w:rPr>
        <w:t>funding</w:t>
      </w:r>
      <w:r w:rsidR="004A50F8">
        <w:rPr>
          <w:b/>
        </w:rPr>
        <w:t xml:space="preserve"> opportunities relevant to the Council and the VCS</w:t>
      </w:r>
      <w:r w:rsidR="003737C7">
        <w:rPr>
          <w:b/>
        </w:rPr>
        <w:t xml:space="preserve"> and co-</w:t>
      </w:r>
      <w:r w:rsidR="003737C7" w:rsidRPr="005A2E1F">
        <w:rPr>
          <w:b/>
        </w:rPr>
        <w:t xml:space="preserve">ordinate the preparation and submission of relevant bids </w:t>
      </w:r>
    </w:p>
    <w:p w14:paraId="67598F02" w14:textId="77777777" w:rsidR="005A2E1F" w:rsidRPr="005A2E1F" w:rsidRDefault="005A2E1F" w:rsidP="005A2E1F">
      <w:pPr>
        <w:pStyle w:val="ListParagraph"/>
        <w:rPr>
          <w:b/>
        </w:rPr>
      </w:pPr>
    </w:p>
    <w:p w14:paraId="6BE31B4C" w14:textId="09399E29" w:rsidR="00D02A88" w:rsidRDefault="004A50F8" w:rsidP="005A2E1F">
      <w:pPr>
        <w:numPr>
          <w:ilvl w:val="0"/>
          <w:numId w:val="2"/>
        </w:numPr>
        <w:spacing w:after="4" w:line="250" w:lineRule="auto"/>
        <w:ind w:hanging="360"/>
      </w:pPr>
      <w:r w:rsidRPr="005A2E1F">
        <w:rPr>
          <w:b/>
        </w:rPr>
        <w:t xml:space="preserve">To lead and support on </w:t>
      </w:r>
      <w:r w:rsidR="000976D5" w:rsidRPr="005A2E1F">
        <w:rPr>
          <w:b/>
        </w:rPr>
        <w:t xml:space="preserve">relevant </w:t>
      </w:r>
      <w:r w:rsidRPr="005A2E1F">
        <w:rPr>
          <w:b/>
        </w:rPr>
        <w:t xml:space="preserve">Cost of Living interventions across the </w:t>
      </w:r>
      <w:r w:rsidR="000976D5" w:rsidRPr="005A2E1F">
        <w:rPr>
          <w:b/>
        </w:rPr>
        <w:t>Borough</w:t>
      </w:r>
      <w:r w:rsidR="004C33D9" w:rsidRPr="005A2E1F">
        <w:rPr>
          <w:b/>
        </w:rPr>
        <w:tab/>
        <w:t xml:space="preserve"> </w:t>
      </w:r>
    </w:p>
    <w:p w14:paraId="03015D04" w14:textId="77777777" w:rsidR="005A2E1F" w:rsidRDefault="004C33D9">
      <w:pPr>
        <w:pStyle w:val="Heading1"/>
        <w:numPr>
          <w:ilvl w:val="0"/>
          <w:numId w:val="0"/>
        </w:numPr>
        <w:tabs>
          <w:tab w:val="center" w:pos="360"/>
          <w:tab w:val="center" w:pos="1606"/>
        </w:tabs>
      </w:pPr>
      <w:r>
        <w:rPr>
          <w:rFonts w:ascii="Calibri" w:eastAsia="Calibri" w:hAnsi="Calibri" w:cs="Calibri"/>
          <w:b w:val="0"/>
        </w:rPr>
        <w:tab/>
      </w:r>
      <w:r>
        <w:t xml:space="preserve"> </w:t>
      </w:r>
      <w:r>
        <w:tab/>
      </w:r>
    </w:p>
    <w:p w14:paraId="029B2E2C" w14:textId="46F6BEC5" w:rsidR="00D02A88" w:rsidRDefault="004C33D9">
      <w:pPr>
        <w:pStyle w:val="Heading1"/>
        <w:numPr>
          <w:ilvl w:val="0"/>
          <w:numId w:val="0"/>
        </w:numPr>
        <w:tabs>
          <w:tab w:val="center" w:pos="360"/>
          <w:tab w:val="center" w:pos="1606"/>
        </w:tabs>
      </w:pPr>
      <w:r>
        <w:t xml:space="preserve">Specific Duties </w:t>
      </w:r>
    </w:p>
    <w:p w14:paraId="1646EF55" w14:textId="77777777" w:rsidR="00D02A88" w:rsidRDefault="004C33D9">
      <w:pPr>
        <w:spacing w:after="0" w:line="259" w:lineRule="auto"/>
        <w:ind w:left="36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A583CD7" w14:textId="77777777" w:rsidR="00D02A88" w:rsidRDefault="004C33D9">
      <w:pPr>
        <w:numPr>
          <w:ilvl w:val="0"/>
          <w:numId w:val="3"/>
        </w:numPr>
        <w:spacing w:after="4" w:line="250" w:lineRule="auto"/>
        <w:ind w:hanging="816"/>
      </w:pPr>
      <w:r>
        <w:rPr>
          <w:b/>
        </w:rPr>
        <w:t xml:space="preserve">Internally within the council: </w:t>
      </w:r>
    </w:p>
    <w:p w14:paraId="6622CDFC" w14:textId="77777777" w:rsidR="00D02A88" w:rsidRDefault="004C33D9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14:paraId="43D092D9" w14:textId="2F704E3F" w:rsidR="005A2E1F" w:rsidRDefault="004C33D9" w:rsidP="005A2E1F">
      <w:pPr>
        <w:numPr>
          <w:ilvl w:val="1"/>
          <w:numId w:val="3"/>
        </w:numPr>
        <w:ind w:hanging="816"/>
      </w:pPr>
      <w:r>
        <w:t xml:space="preserve">To </w:t>
      </w:r>
      <w:r w:rsidR="004A50F8">
        <w:t>manage and co</w:t>
      </w:r>
      <w:r w:rsidR="005A2E1F">
        <w:t>-</w:t>
      </w:r>
      <w:r w:rsidR="004A50F8">
        <w:t>ordinate</w:t>
      </w:r>
      <w:r>
        <w:t xml:space="preserve"> relevant council community grant schemes and provide support on any other grant schemes, where required </w:t>
      </w:r>
    </w:p>
    <w:p w14:paraId="5DD4EF28" w14:textId="77777777" w:rsidR="005A2E1F" w:rsidRDefault="005A2E1F" w:rsidP="005A2E1F">
      <w:pPr>
        <w:ind w:left="1536" w:firstLine="0"/>
      </w:pPr>
    </w:p>
    <w:p w14:paraId="56085F2B" w14:textId="2543A727" w:rsidR="00D02A88" w:rsidRDefault="004A50F8" w:rsidP="005A2E1F">
      <w:pPr>
        <w:numPr>
          <w:ilvl w:val="1"/>
          <w:numId w:val="3"/>
        </w:numPr>
        <w:ind w:hanging="816"/>
      </w:pPr>
      <w:r>
        <w:t xml:space="preserve">To </w:t>
      </w:r>
      <w:r w:rsidR="000976D5">
        <w:t xml:space="preserve">act as a lead on </w:t>
      </w:r>
      <w:r w:rsidR="005A2E1F">
        <w:t xml:space="preserve">relevant </w:t>
      </w:r>
      <w:r w:rsidR="000976D5">
        <w:t xml:space="preserve">UK Shared Prosperity and Rural England Prosperity </w:t>
      </w:r>
      <w:r w:rsidR="005A2E1F">
        <w:t>G</w:t>
      </w:r>
      <w:r w:rsidR="000976D5">
        <w:t xml:space="preserve">rant funding streams </w:t>
      </w:r>
    </w:p>
    <w:p w14:paraId="713B4F70" w14:textId="77777777" w:rsidR="005A2E1F" w:rsidRDefault="005A2E1F" w:rsidP="005A2E1F">
      <w:pPr>
        <w:ind w:left="0" w:firstLine="0"/>
      </w:pPr>
    </w:p>
    <w:p w14:paraId="1A37E624" w14:textId="7AC8160C" w:rsidR="00D02A88" w:rsidRDefault="004C33D9">
      <w:pPr>
        <w:numPr>
          <w:ilvl w:val="1"/>
          <w:numId w:val="3"/>
        </w:numPr>
        <w:ind w:hanging="816"/>
      </w:pPr>
      <w:r>
        <w:t xml:space="preserve">To develop and lead on applications </w:t>
      </w:r>
      <w:r w:rsidR="004A50F8">
        <w:t xml:space="preserve">for </w:t>
      </w:r>
      <w:r>
        <w:t>potential sources of funding which complement the work of Tewkesbury Borough Council</w:t>
      </w:r>
      <w:r w:rsidR="004A50F8">
        <w:t>, including the Council’s placemaking approach</w:t>
      </w:r>
    </w:p>
    <w:p w14:paraId="184631D8" w14:textId="77777777" w:rsidR="003737C7" w:rsidRDefault="003737C7" w:rsidP="003737C7">
      <w:pPr>
        <w:pStyle w:val="ListParagraph"/>
      </w:pPr>
    </w:p>
    <w:p w14:paraId="45A2F963" w14:textId="550E023E" w:rsidR="003737C7" w:rsidRDefault="003737C7">
      <w:pPr>
        <w:numPr>
          <w:ilvl w:val="1"/>
          <w:numId w:val="3"/>
        </w:numPr>
        <w:ind w:hanging="816"/>
      </w:pPr>
      <w:r>
        <w:t>To collate and maintain a repository of council department bids and gather regular intelligence of funding needs from council services</w:t>
      </w:r>
    </w:p>
    <w:p w14:paraId="6D84ADAB" w14:textId="77777777" w:rsidR="00D02A88" w:rsidRDefault="004C33D9">
      <w:pPr>
        <w:spacing w:after="0" w:line="259" w:lineRule="auto"/>
        <w:ind w:left="816" w:firstLine="0"/>
      </w:pPr>
      <w:r>
        <w:lastRenderedPageBreak/>
        <w:t xml:space="preserve"> </w:t>
      </w:r>
    </w:p>
    <w:p w14:paraId="16077AFA" w14:textId="77777777" w:rsidR="00D02A88" w:rsidRDefault="004C33D9">
      <w:pPr>
        <w:numPr>
          <w:ilvl w:val="1"/>
          <w:numId w:val="3"/>
        </w:numPr>
        <w:ind w:hanging="816"/>
      </w:pPr>
      <w:r>
        <w:t xml:space="preserve">To manage community funding schemes, including those impacting on vulnerable people, such as the Household Support Grant </w:t>
      </w:r>
    </w:p>
    <w:p w14:paraId="3805740E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44420F82" w14:textId="5C22208C" w:rsidR="00D02A88" w:rsidRDefault="005A2E1F">
      <w:pPr>
        <w:numPr>
          <w:ilvl w:val="1"/>
          <w:numId w:val="3"/>
        </w:numPr>
        <w:ind w:hanging="816"/>
      </w:pPr>
      <w:r>
        <w:t>To i</w:t>
      </w:r>
      <w:r w:rsidR="004C33D9">
        <w:t xml:space="preserve">dentify and develop external funding opportunities  </w:t>
      </w:r>
    </w:p>
    <w:p w14:paraId="3559C093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4F3D92C8" w14:textId="3744CE97" w:rsidR="00D02A88" w:rsidRDefault="004C33D9">
      <w:pPr>
        <w:numPr>
          <w:ilvl w:val="1"/>
          <w:numId w:val="3"/>
        </w:numPr>
        <w:ind w:hanging="816"/>
      </w:pPr>
      <w:r>
        <w:t>To report on successful funding to members and committees</w:t>
      </w:r>
      <w:r w:rsidR="005A2E1F">
        <w:t xml:space="preserve">, </w:t>
      </w:r>
      <w:r>
        <w:t xml:space="preserve">where appropriate </w:t>
      </w:r>
    </w:p>
    <w:p w14:paraId="0834D229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6D6F17A7" w14:textId="77777777" w:rsidR="00D02A88" w:rsidRDefault="004C33D9">
      <w:pPr>
        <w:numPr>
          <w:ilvl w:val="1"/>
          <w:numId w:val="3"/>
        </w:numPr>
        <w:ind w:hanging="816"/>
      </w:pPr>
      <w:r>
        <w:t xml:space="preserve">On behalf of the council, attend relevant training and seminars </w:t>
      </w:r>
    </w:p>
    <w:p w14:paraId="59EB5AAD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3502862D" w14:textId="28C34346" w:rsidR="00D02A88" w:rsidRDefault="004C33D9">
      <w:pPr>
        <w:numPr>
          <w:ilvl w:val="1"/>
          <w:numId w:val="3"/>
        </w:numPr>
        <w:ind w:hanging="816"/>
      </w:pPr>
      <w:r>
        <w:t xml:space="preserve">To work with the Communications Team to promote funding opportunities and successes and providing stories for the local media </w:t>
      </w:r>
    </w:p>
    <w:p w14:paraId="3CE23255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4CB1B361" w14:textId="77777777" w:rsidR="00D02A88" w:rsidRDefault="004C33D9">
      <w:pPr>
        <w:numPr>
          <w:ilvl w:val="1"/>
          <w:numId w:val="3"/>
        </w:numPr>
        <w:ind w:hanging="816"/>
      </w:pPr>
      <w:r>
        <w:t xml:space="preserve">Work with the Community and Place Development Officers to support developing strong and resilient communities. </w:t>
      </w:r>
    </w:p>
    <w:p w14:paraId="5611B931" w14:textId="77777777" w:rsidR="008502A6" w:rsidRDefault="008502A6" w:rsidP="003737C7">
      <w:pPr>
        <w:pStyle w:val="ListParagraph"/>
      </w:pPr>
    </w:p>
    <w:p w14:paraId="5C95B8EC" w14:textId="22B5E015" w:rsidR="008502A6" w:rsidRDefault="008502A6" w:rsidP="008502A6">
      <w:pPr>
        <w:numPr>
          <w:ilvl w:val="1"/>
          <w:numId w:val="3"/>
        </w:numPr>
        <w:ind w:hanging="816"/>
      </w:pPr>
      <w:r>
        <w:t>To collate and analyse data to inform Council funding streams</w:t>
      </w:r>
    </w:p>
    <w:p w14:paraId="1E7C0BC0" w14:textId="77777777" w:rsidR="005A2E1F" w:rsidRDefault="005A2E1F" w:rsidP="005A2E1F">
      <w:pPr>
        <w:ind w:left="0" w:firstLine="0"/>
      </w:pPr>
    </w:p>
    <w:p w14:paraId="22F28955" w14:textId="23028B9D" w:rsidR="00317807" w:rsidRDefault="00317807" w:rsidP="004C33D9">
      <w:pPr>
        <w:numPr>
          <w:ilvl w:val="1"/>
          <w:numId w:val="3"/>
        </w:numPr>
        <w:ind w:hanging="816"/>
      </w:pPr>
      <w:r>
        <w:t xml:space="preserve">To attend the </w:t>
      </w:r>
      <w:r w:rsidR="005A2E1F">
        <w:t xml:space="preserve">Council’s </w:t>
      </w:r>
      <w:r>
        <w:t>Green Champions Network and advise on funding opportunities</w:t>
      </w:r>
    </w:p>
    <w:p w14:paraId="2874A166" w14:textId="77777777" w:rsidR="005A2E1F" w:rsidRDefault="005A2E1F" w:rsidP="005A2E1F">
      <w:pPr>
        <w:ind w:left="0" w:firstLine="0"/>
      </w:pPr>
    </w:p>
    <w:p w14:paraId="07EFBFC8" w14:textId="4439C2CC" w:rsidR="004C33D9" w:rsidRDefault="004C33D9" w:rsidP="004C33D9">
      <w:pPr>
        <w:numPr>
          <w:ilvl w:val="1"/>
          <w:numId w:val="3"/>
        </w:numPr>
        <w:ind w:hanging="816"/>
      </w:pPr>
      <w:r>
        <w:t xml:space="preserve">To maintain and update relevant Council webpages </w:t>
      </w:r>
    </w:p>
    <w:p w14:paraId="7052F0FC" w14:textId="77777777" w:rsidR="004C33D9" w:rsidRDefault="004C33D9" w:rsidP="005A2E1F">
      <w:pPr>
        <w:ind w:left="720" w:firstLine="0"/>
      </w:pPr>
    </w:p>
    <w:p w14:paraId="583B7B89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7CFF14CD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60CDFB1A" w14:textId="77777777" w:rsidR="00D02A88" w:rsidRDefault="004C33D9">
      <w:pPr>
        <w:numPr>
          <w:ilvl w:val="0"/>
          <w:numId w:val="3"/>
        </w:numPr>
        <w:spacing w:after="4" w:line="250" w:lineRule="auto"/>
        <w:ind w:hanging="816"/>
      </w:pPr>
      <w:r>
        <w:rPr>
          <w:b/>
        </w:rPr>
        <w:t xml:space="preserve">Externally to the council: </w:t>
      </w:r>
    </w:p>
    <w:p w14:paraId="5926ED62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456DB9BE" w14:textId="77777777" w:rsidR="00D02A88" w:rsidRDefault="004C33D9">
      <w:pPr>
        <w:numPr>
          <w:ilvl w:val="1"/>
          <w:numId w:val="3"/>
        </w:numPr>
        <w:ind w:hanging="816"/>
      </w:pPr>
      <w:r>
        <w:t xml:space="preserve">To establish and maintain close links and relationships with potential funding partners and agencies </w:t>
      </w:r>
    </w:p>
    <w:p w14:paraId="1D7B9281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28B02898" w14:textId="77777777" w:rsidR="00D02A88" w:rsidRDefault="004C33D9">
      <w:pPr>
        <w:numPr>
          <w:ilvl w:val="1"/>
          <w:numId w:val="3"/>
        </w:numPr>
        <w:ind w:hanging="816"/>
      </w:pPr>
      <w:r>
        <w:t xml:space="preserve">To run online training, funding fairs and seminars to assist the voluntary sector in making funding applications </w:t>
      </w:r>
    </w:p>
    <w:p w14:paraId="09121EDF" w14:textId="77777777" w:rsidR="00D02A88" w:rsidRDefault="004C33D9">
      <w:pPr>
        <w:spacing w:after="4" w:line="259" w:lineRule="auto"/>
        <w:ind w:left="816" w:firstLine="0"/>
      </w:pPr>
      <w:r>
        <w:t xml:space="preserve"> </w:t>
      </w:r>
    </w:p>
    <w:p w14:paraId="0A4670C5" w14:textId="33B2DAEE" w:rsidR="00317807" w:rsidRDefault="004C33D9">
      <w:pPr>
        <w:numPr>
          <w:ilvl w:val="1"/>
          <w:numId w:val="3"/>
        </w:numPr>
        <w:ind w:hanging="816"/>
      </w:pPr>
      <w:r>
        <w:t xml:space="preserve">To </w:t>
      </w:r>
      <w:r w:rsidR="000976D5">
        <w:t xml:space="preserve">support and attend </w:t>
      </w:r>
      <w:r>
        <w:t>the council’s Voluntary and Community Sector Forum</w:t>
      </w:r>
    </w:p>
    <w:p w14:paraId="4B60E419" w14:textId="77777777" w:rsidR="00317807" w:rsidRDefault="00317807" w:rsidP="003737C7">
      <w:pPr>
        <w:pStyle w:val="ListParagraph"/>
      </w:pPr>
    </w:p>
    <w:p w14:paraId="173707B6" w14:textId="0E4595A2" w:rsidR="00D02A88" w:rsidRDefault="00317807">
      <w:pPr>
        <w:numPr>
          <w:ilvl w:val="1"/>
          <w:numId w:val="3"/>
        </w:numPr>
        <w:ind w:hanging="816"/>
      </w:pPr>
      <w:r>
        <w:t>To attend community network events across Tewkesbury Borough to</w:t>
      </w:r>
      <w:r w:rsidR="00EF2477">
        <w:t xml:space="preserve"> provide funding support </w:t>
      </w:r>
      <w:r w:rsidR="000976D5">
        <w:t>e.g. Tewkesbury Know Your Patch, Gloucestershire Funders</w:t>
      </w:r>
    </w:p>
    <w:p w14:paraId="352F9B86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7E6E2550" w14:textId="1E8A1B68" w:rsidR="00D02A88" w:rsidRDefault="004C33D9">
      <w:pPr>
        <w:numPr>
          <w:ilvl w:val="1"/>
          <w:numId w:val="3"/>
        </w:numPr>
        <w:ind w:hanging="816"/>
      </w:pPr>
      <w:r>
        <w:t xml:space="preserve">In response to the </w:t>
      </w:r>
      <w:r w:rsidR="000976D5">
        <w:t>emergency situations</w:t>
      </w:r>
      <w:r>
        <w:t xml:space="preserve">, work with partners to support the Voluntary and Community Sector through the recovery process </w:t>
      </w:r>
    </w:p>
    <w:p w14:paraId="629A72C2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5A3170B0" w14:textId="77777777" w:rsidR="00D02A88" w:rsidRDefault="004C33D9">
      <w:pPr>
        <w:numPr>
          <w:ilvl w:val="1"/>
          <w:numId w:val="3"/>
        </w:numPr>
        <w:ind w:hanging="816"/>
      </w:pPr>
      <w:r>
        <w:t xml:space="preserve">To research funding opportunities and (online) fundraising support platforms available to support the voluntary and community sector </w:t>
      </w:r>
    </w:p>
    <w:p w14:paraId="35BD0593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2F8BB8FC" w14:textId="77777777" w:rsidR="00D02A88" w:rsidRDefault="004C33D9">
      <w:pPr>
        <w:numPr>
          <w:ilvl w:val="1"/>
          <w:numId w:val="3"/>
        </w:numPr>
        <w:ind w:hanging="816"/>
      </w:pPr>
      <w:r>
        <w:t xml:space="preserve">With reference to funding opportunities, to assess and support capacity, capability and needs of the voluntary and community sector within the Borough </w:t>
      </w:r>
    </w:p>
    <w:p w14:paraId="1E447A8F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441E7FB7" w14:textId="77777777" w:rsidR="00D02A88" w:rsidRDefault="004C33D9">
      <w:pPr>
        <w:numPr>
          <w:ilvl w:val="1"/>
          <w:numId w:val="3"/>
        </w:numPr>
        <w:ind w:hanging="816"/>
      </w:pPr>
      <w:r>
        <w:t xml:space="preserve">To match and signpost the needs of the voluntary and community sector with funding opportunities </w:t>
      </w:r>
    </w:p>
    <w:p w14:paraId="6116590F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31637C87" w14:textId="77777777" w:rsidR="00D02A88" w:rsidRDefault="004C33D9">
      <w:pPr>
        <w:numPr>
          <w:ilvl w:val="1"/>
          <w:numId w:val="3"/>
        </w:numPr>
        <w:ind w:hanging="816"/>
      </w:pPr>
      <w:r>
        <w:lastRenderedPageBreak/>
        <w:t xml:space="preserve">To assist and enable voluntary and community sector and other partners to submit funding applications </w:t>
      </w:r>
    </w:p>
    <w:p w14:paraId="50AD05FB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18CB5E34" w14:textId="77777777" w:rsidR="00D02A88" w:rsidRDefault="004C33D9">
      <w:pPr>
        <w:numPr>
          <w:ilvl w:val="1"/>
          <w:numId w:val="3"/>
        </w:numPr>
        <w:ind w:hanging="816"/>
      </w:pPr>
      <w:r>
        <w:t xml:space="preserve">Where appropriate, to work with partners to provide a joined up and collaborative approach to funding </w:t>
      </w:r>
    </w:p>
    <w:p w14:paraId="4CE9B992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3D80F739" w14:textId="77777777" w:rsidR="00D02A88" w:rsidRDefault="004C33D9">
      <w:pPr>
        <w:numPr>
          <w:ilvl w:val="1"/>
          <w:numId w:val="3"/>
        </w:numPr>
        <w:ind w:hanging="816"/>
      </w:pPr>
      <w:r>
        <w:t xml:space="preserve">To assist voluntary and community sector in evidencing and researching the needs of their community, to enable bids to be supported </w:t>
      </w:r>
    </w:p>
    <w:p w14:paraId="17990FBD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65FD8AD1" w14:textId="6495CA24" w:rsidR="00D02A88" w:rsidRDefault="005A2E1F">
      <w:pPr>
        <w:numPr>
          <w:ilvl w:val="1"/>
          <w:numId w:val="3"/>
        </w:numPr>
        <w:ind w:hanging="816"/>
      </w:pPr>
      <w:r>
        <w:t>To identify</w:t>
      </w:r>
      <w:r w:rsidR="004C33D9">
        <w:t xml:space="preserve"> the priority areas and needs for funding, to assist with ensuring council funding is directed to those most in need </w:t>
      </w:r>
    </w:p>
    <w:p w14:paraId="4AC366DE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454E1E8D" w14:textId="77777777" w:rsidR="00D02A88" w:rsidRDefault="004C33D9">
      <w:pPr>
        <w:numPr>
          <w:ilvl w:val="1"/>
          <w:numId w:val="3"/>
        </w:numPr>
        <w:ind w:hanging="816"/>
      </w:pPr>
      <w:r>
        <w:t xml:space="preserve">To help build capacity in communities to enable funding bids to be submitted </w:t>
      </w:r>
    </w:p>
    <w:p w14:paraId="60F6E123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7A27D45A" w14:textId="77777777" w:rsidR="00D02A88" w:rsidRDefault="004C33D9">
      <w:pPr>
        <w:numPr>
          <w:ilvl w:val="1"/>
          <w:numId w:val="3"/>
        </w:numPr>
        <w:ind w:hanging="816"/>
      </w:pPr>
      <w:r>
        <w:t xml:space="preserve">To produce/update funding toolkits and self-help sheets </w:t>
      </w:r>
    </w:p>
    <w:p w14:paraId="650A7C53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5E507144" w14:textId="77777777" w:rsidR="00D02A88" w:rsidRDefault="004C33D9">
      <w:pPr>
        <w:numPr>
          <w:ilvl w:val="1"/>
          <w:numId w:val="3"/>
        </w:numPr>
        <w:ind w:hanging="816"/>
      </w:pPr>
      <w:r>
        <w:t xml:space="preserve">To adhere to all Council Policy, in particular Equal Opportunities. </w:t>
      </w:r>
    </w:p>
    <w:p w14:paraId="4F1613DF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1D052782" w14:textId="77777777" w:rsidR="00D02A88" w:rsidRDefault="004C33D9">
      <w:pPr>
        <w:numPr>
          <w:ilvl w:val="1"/>
          <w:numId w:val="3"/>
        </w:numPr>
        <w:ind w:hanging="816"/>
      </w:pPr>
      <w:r>
        <w:t xml:space="preserve">To undertake any other duties properly assigned from time to time which are appropriate to the grade and character of the post. </w:t>
      </w:r>
    </w:p>
    <w:p w14:paraId="69C9635E" w14:textId="77777777" w:rsidR="00D02A88" w:rsidRDefault="004C33D9">
      <w:pPr>
        <w:spacing w:after="0" w:line="259" w:lineRule="auto"/>
        <w:ind w:left="816" w:firstLine="0"/>
      </w:pPr>
      <w:r>
        <w:t xml:space="preserve"> </w:t>
      </w:r>
    </w:p>
    <w:p w14:paraId="6DF5EF60" w14:textId="77777777" w:rsidR="00D02A88" w:rsidRDefault="004C33D9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D02A88">
      <w:pgSz w:w="11909" w:h="16834"/>
      <w:pgMar w:top="828" w:right="1591" w:bottom="14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75BB"/>
    <w:multiLevelType w:val="hybridMultilevel"/>
    <w:tmpl w:val="963AAA92"/>
    <w:lvl w:ilvl="0" w:tplc="1FDE0AE2">
      <w:start w:val="1"/>
      <w:numFmt w:val="lowerLetter"/>
      <w:lvlText w:val="%1."/>
      <w:lvlJc w:val="left"/>
      <w:pPr>
        <w:ind w:left="15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8C7C8">
      <w:start w:val="1"/>
      <w:numFmt w:val="lowerLetter"/>
      <w:lvlText w:val="%2"/>
      <w:lvlJc w:val="left"/>
      <w:pPr>
        <w:ind w:left="22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AA91A">
      <w:start w:val="1"/>
      <w:numFmt w:val="lowerRoman"/>
      <w:lvlText w:val="%3"/>
      <w:lvlJc w:val="left"/>
      <w:pPr>
        <w:ind w:left="29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4666A">
      <w:start w:val="1"/>
      <w:numFmt w:val="decimal"/>
      <w:lvlText w:val="%4"/>
      <w:lvlJc w:val="left"/>
      <w:pPr>
        <w:ind w:left="36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CCD7DA">
      <w:start w:val="1"/>
      <w:numFmt w:val="lowerLetter"/>
      <w:lvlText w:val="%5"/>
      <w:lvlJc w:val="left"/>
      <w:pPr>
        <w:ind w:left="4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7E977C">
      <w:start w:val="1"/>
      <w:numFmt w:val="lowerRoman"/>
      <w:lvlText w:val="%6"/>
      <w:lvlJc w:val="left"/>
      <w:pPr>
        <w:ind w:left="5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2E209E">
      <w:start w:val="1"/>
      <w:numFmt w:val="decimal"/>
      <w:lvlText w:val="%7"/>
      <w:lvlJc w:val="left"/>
      <w:pPr>
        <w:ind w:left="5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E89F90">
      <w:start w:val="1"/>
      <w:numFmt w:val="lowerLetter"/>
      <w:lvlText w:val="%8"/>
      <w:lvlJc w:val="left"/>
      <w:pPr>
        <w:ind w:left="6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F64F44">
      <w:start w:val="1"/>
      <w:numFmt w:val="lowerRoman"/>
      <w:lvlText w:val="%9"/>
      <w:lvlJc w:val="left"/>
      <w:pPr>
        <w:ind w:left="7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EE5D1C"/>
    <w:multiLevelType w:val="hybridMultilevel"/>
    <w:tmpl w:val="70CE123E"/>
    <w:lvl w:ilvl="0" w:tplc="47366772">
      <w:start w:val="1"/>
      <w:numFmt w:val="decimal"/>
      <w:lvlText w:val="%1."/>
      <w:lvlJc w:val="left"/>
      <w:pPr>
        <w:ind w:left="8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7E00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2AF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59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A8D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ACD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42F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D438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D08A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DF217A"/>
    <w:multiLevelType w:val="hybridMultilevel"/>
    <w:tmpl w:val="04C07528"/>
    <w:lvl w:ilvl="0" w:tplc="12048FEE">
      <w:start w:val="8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CB6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C78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469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A4E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203C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D688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828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1EE7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797A1E"/>
    <w:multiLevelType w:val="multilevel"/>
    <w:tmpl w:val="3C642F7A"/>
    <w:lvl w:ilvl="0">
      <w:start w:val="9"/>
      <w:numFmt w:val="decimal"/>
      <w:lvlText w:val="%1."/>
      <w:lvlJc w:val="left"/>
      <w:pPr>
        <w:ind w:left="8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2494641">
    <w:abstractNumId w:val="1"/>
  </w:num>
  <w:num w:numId="2" w16cid:durableId="254746061">
    <w:abstractNumId w:val="0"/>
  </w:num>
  <w:num w:numId="3" w16cid:durableId="303047090">
    <w:abstractNumId w:val="3"/>
  </w:num>
  <w:num w:numId="4" w16cid:durableId="42646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88"/>
    <w:rsid w:val="000976D5"/>
    <w:rsid w:val="0016508D"/>
    <w:rsid w:val="00317807"/>
    <w:rsid w:val="003737C7"/>
    <w:rsid w:val="004A50F8"/>
    <w:rsid w:val="004C33D9"/>
    <w:rsid w:val="005113F6"/>
    <w:rsid w:val="005A2E1F"/>
    <w:rsid w:val="006A5136"/>
    <w:rsid w:val="008502A6"/>
    <w:rsid w:val="00D02A88"/>
    <w:rsid w:val="00EF2477"/>
    <w:rsid w:val="00F7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7F28"/>
  <w15:docId w15:val="{7BF90D92-C0A1-4264-A76F-4F916D2E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826" w:hanging="826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4" w:line="250" w:lineRule="auto"/>
      <w:ind w:left="16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59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92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502A6"/>
    <w:pPr>
      <w:ind w:left="720"/>
      <w:contextualSpacing/>
    </w:pPr>
  </w:style>
  <w:style w:type="paragraph" w:styleId="Revision">
    <w:name w:val="Revision"/>
    <w:hidden/>
    <w:uiPriority w:val="99"/>
    <w:semiHidden/>
    <w:rsid w:val="008502A6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2B3CF084E84AB6236AAC625E16F3" ma:contentTypeVersion="14" ma:contentTypeDescription="Create a new document." ma:contentTypeScope="" ma:versionID="3217632bf5ed82a44b372bbebfe0bfbe">
  <xsd:schema xmlns:xsd="http://www.w3.org/2001/XMLSchema" xmlns:xs="http://www.w3.org/2001/XMLSchema" xmlns:p="http://schemas.microsoft.com/office/2006/metadata/properties" xmlns:ns3="813e51c3-116d-4e49-aa6c-224912fbc49b" xmlns:ns4="5f511a21-ad77-49b0-a725-a9800b24fcc2" targetNamespace="http://schemas.microsoft.com/office/2006/metadata/properties" ma:root="true" ma:fieldsID="30cfac61f8abe31d0c7e07da4544ffe2" ns3:_="" ns4:_="">
    <xsd:import namespace="813e51c3-116d-4e49-aa6c-224912fbc49b"/>
    <xsd:import namespace="5f511a21-ad77-49b0-a725-a9800b24fc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51c3-116d-4e49-aa6c-224912fbc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1a21-ad77-49b0-a725-a9800b24f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3e51c3-116d-4e49-aa6c-224912fbc4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E738F-5D2D-44C2-8113-E7C4C966C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e51c3-116d-4e49-aa6c-224912fbc49b"/>
    <ds:schemaRef ds:uri="5f511a21-ad77-49b0-a725-a9800b24f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F412C-6E09-4565-8DD9-A4710E6839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C8E019-7A3F-4740-B7AE-946D1D860716}">
  <ds:schemaRefs>
    <ds:schemaRef ds:uri="http://schemas.microsoft.com/office/2006/metadata/properties"/>
    <ds:schemaRef ds:uri="http://schemas.microsoft.com/office/infopath/2007/PartnerControls"/>
    <ds:schemaRef ds:uri="813e51c3-116d-4e49-aa6c-224912fbc49b"/>
  </ds:schemaRefs>
</ds:datastoreItem>
</file>

<file path=customXml/itemProps4.xml><?xml version="1.0" encoding="utf-8"?>
<ds:datastoreItem xmlns:ds="http://schemas.openxmlformats.org/officeDocument/2006/customXml" ds:itemID="{94206217-1885-4CAD-B25A-FA800133D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TEWKESBURY BOROUGH COUNCIL</vt:lpstr>
    </vt:vector>
  </TitlesOfParts>
  <Company>Tewkesbury Borough Council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TEWKESBURY BOROUGH COUNCIL</dc:title>
  <dc:subject/>
  <dc:creator>morganj</dc:creator>
  <cp:keywords/>
  <cp:lastModifiedBy>Andy Sanders</cp:lastModifiedBy>
  <cp:revision>3</cp:revision>
  <dcterms:created xsi:type="dcterms:W3CDTF">2024-03-07T14:28:00Z</dcterms:created>
  <dcterms:modified xsi:type="dcterms:W3CDTF">2024-03-07T14:32:00Z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0x01010031062B3CF084E84AB6236AAC625E16F3</vt:lpwstr>
  </property>
</Properties>
</file>